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63" w:rsidRPr="00B52FCE" w:rsidRDefault="00D70863" w:rsidP="00D70863">
      <w:pPr>
        <w:jc w:val="center"/>
        <w:rPr>
          <w:lang w:val="hy-AM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39C51F" wp14:editId="7A4BF892">
            <wp:simplePos x="0" y="0"/>
            <wp:positionH relativeFrom="column">
              <wp:posOffset>2480038</wp:posOffset>
            </wp:positionH>
            <wp:positionV relativeFrom="paragraph">
              <wp:posOffset>-553720</wp:posOffset>
            </wp:positionV>
            <wp:extent cx="1028700" cy="992505"/>
            <wp:effectExtent l="0" t="0" r="0" b="0"/>
            <wp:wrapNone/>
            <wp:docPr id="1" name="Picture 1" descr="http://yeraguyn.com/wp-content/uploads/2010/04/gerb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raguyn.com/wp-content/uploads/2010/04/gerb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FCE">
        <w:rPr>
          <w:lang w:val="hy-AM"/>
        </w:rPr>
        <w:t xml:space="preserve"> </w:t>
      </w:r>
    </w:p>
    <w:p w:rsidR="00D70863" w:rsidRDefault="00D70863" w:rsidP="00D70863"/>
    <w:p w:rsidR="00D70863" w:rsidRDefault="00D70863" w:rsidP="00D70863">
      <w:pPr>
        <w:jc w:val="center"/>
        <w:rPr>
          <w:rFonts w:ascii="GHEA Mariam" w:hAnsi="GHEA Mariam" w:cs="Miriam Fixed"/>
          <w:b/>
          <w:bCs/>
          <w:noProof/>
          <w:sz w:val="26"/>
          <w:szCs w:val="26"/>
        </w:rPr>
      </w:pPr>
    </w:p>
    <w:p w:rsidR="00D70863" w:rsidRPr="00394EAE" w:rsidRDefault="00D70863" w:rsidP="00D70863">
      <w:pPr>
        <w:jc w:val="center"/>
        <w:rPr>
          <w:rFonts w:ascii="GHEA Mariam" w:hAnsi="GHEA Mariam" w:cs="Miriam Fixed"/>
          <w:b/>
          <w:bCs/>
          <w:noProof/>
          <w:sz w:val="26"/>
          <w:szCs w:val="26"/>
        </w:rPr>
      </w:pPr>
      <w:r w:rsidRPr="00394EAE">
        <w:rPr>
          <w:rFonts w:ascii="GHEA Mariam" w:hAnsi="GHEA Mariam" w:cs="Miriam Fixed"/>
          <w:b/>
          <w:bCs/>
          <w:noProof/>
          <w:sz w:val="26"/>
          <w:szCs w:val="26"/>
        </w:rPr>
        <w:t xml:space="preserve">ՎԱՐՉԱՊԵՏԻ ԱՇԽԱՏԱԿԱԶՄԻ </w:t>
      </w:r>
    </w:p>
    <w:p w:rsidR="00D70863" w:rsidRDefault="00D70863" w:rsidP="00D70863">
      <w:pPr>
        <w:jc w:val="center"/>
        <w:rPr>
          <w:rFonts w:ascii="GHEA Mariam" w:hAnsi="GHEA Mariam" w:cs="Miriam Fixed"/>
          <w:b/>
          <w:bCs/>
          <w:sz w:val="26"/>
          <w:szCs w:val="26"/>
        </w:rPr>
      </w:pPr>
      <w:r w:rsidRPr="00394EAE">
        <w:rPr>
          <w:rFonts w:ascii="GHEA Mariam" w:hAnsi="GHEA Mariam" w:cs="Miriam Fixed"/>
          <w:b/>
          <w:bCs/>
          <w:noProof/>
          <w:sz w:val="26"/>
          <w:szCs w:val="26"/>
        </w:rPr>
        <w:t xml:space="preserve">ՔԱՂԱՔԱՑԻԱԿԱՆ ԾԱՌԱՅՈՒԹՅԱՆ </w:t>
      </w:r>
      <w:r w:rsidRPr="00394EAE">
        <w:rPr>
          <w:rFonts w:ascii="GHEA Mariam" w:hAnsi="GHEA Mariam" w:cs="Miriam Fixed"/>
          <w:b/>
          <w:bCs/>
          <w:sz w:val="26"/>
          <w:szCs w:val="26"/>
        </w:rPr>
        <w:t>ԳՐԱՍԵՆՅԱԿԻ ՂԵԿԱՎԱՐ</w:t>
      </w:r>
    </w:p>
    <w:p w:rsidR="00D70863" w:rsidRPr="00D70863" w:rsidRDefault="00D70863" w:rsidP="00D70863">
      <w:pPr>
        <w:pStyle w:val="Heading2"/>
        <w:tabs>
          <w:tab w:val="right" w:pos="9000"/>
        </w:tabs>
        <w:spacing w:line="240" w:lineRule="auto"/>
        <w:ind w:left="-360" w:right="26"/>
        <w:rPr>
          <w:rFonts w:ascii="GHEA Mariam" w:hAnsi="GHEA Mariam"/>
          <w:bCs/>
          <w:sz w:val="18"/>
          <w:szCs w:val="18"/>
        </w:rPr>
      </w:pPr>
      <w:r w:rsidRPr="00394EAE">
        <w:rPr>
          <w:rFonts w:ascii="GHEA Mariam" w:hAnsi="GHEA Mariam" w:cs="Miriam Fixed"/>
          <w:b/>
          <w:bCs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BEFBA" wp14:editId="4678819F">
                <wp:simplePos x="0" y="0"/>
                <wp:positionH relativeFrom="column">
                  <wp:posOffset>-5715</wp:posOffset>
                </wp:positionH>
                <wp:positionV relativeFrom="paragraph">
                  <wp:posOffset>110490</wp:posOffset>
                </wp:positionV>
                <wp:extent cx="5697855" cy="0"/>
                <wp:effectExtent l="22860" t="24765" r="2286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78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635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.7pt" to="448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" strokeweight="3pt">
                <v:stroke linestyle="thinThin"/>
              </v:line>
            </w:pict>
          </mc:Fallback>
        </mc:AlternateContent>
      </w:r>
    </w:p>
    <w:p w:rsidR="005A0EC6" w:rsidRPr="00147BF0" w:rsidRDefault="00D70863" w:rsidP="005A0EC6">
      <w:pPr>
        <w:pStyle w:val="Heading2"/>
        <w:ind w:right="26"/>
        <w:rPr>
          <w:rFonts w:ascii="GHEA Mariam" w:hAnsi="GHEA Mariam"/>
          <w:sz w:val="10"/>
          <w:szCs w:val="10"/>
          <w:lang w:val="hy-AM"/>
        </w:rPr>
      </w:pPr>
      <w:r w:rsidRPr="00394EAE">
        <w:rPr>
          <w:rFonts w:ascii="GHEA Mariam" w:hAnsi="GHEA Mariam"/>
          <w:bCs/>
          <w:sz w:val="16"/>
          <w:szCs w:val="16"/>
          <w:lang w:val="en-US"/>
        </w:rPr>
        <w:t>Հայաստանի</w:t>
      </w:r>
      <w:r w:rsidRPr="00D70863">
        <w:rPr>
          <w:rFonts w:ascii="GHEA Mariam" w:hAnsi="GHEA Mariam"/>
          <w:bCs/>
          <w:sz w:val="16"/>
          <w:szCs w:val="16"/>
        </w:rPr>
        <w:t xml:space="preserve"> </w:t>
      </w:r>
      <w:r w:rsidRPr="00394EAE">
        <w:rPr>
          <w:rFonts w:ascii="GHEA Mariam" w:hAnsi="GHEA Mariam"/>
          <w:bCs/>
          <w:sz w:val="16"/>
          <w:szCs w:val="16"/>
          <w:lang w:val="en-US"/>
        </w:rPr>
        <w:t>Հանրապետություն</w:t>
      </w:r>
      <w:r w:rsidRPr="00D70863">
        <w:rPr>
          <w:rFonts w:ascii="GHEA Mariam" w:hAnsi="GHEA Mariam"/>
          <w:bCs/>
          <w:sz w:val="16"/>
          <w:szCs w:val="16"/>
        </w:rPr>
        <w:t xml:space="preserve">, </w:t>
      </w:r>
      <w:r w:rsidRPr="00394EAE">
        <w:rPr>
          <w:rFonts w:ascii="GHEA Mariam" w:hAnsi="GHEA Mariam"/>
          <w:bCs/>
          <w:sz w:val="16"/>
          <w:szCs w:val="16"/>
          <w:lang w:val="en-US"/>
        </w:rPr>
        <w:t>ք</w:t>
      </w:r>
      <w:r w:rsidRPr="00D70863">
        <w:rPr>
          <w:rFonts w:ascii="GHEA Mariam" w:hAnsi="GHEA Mariam"/>
          <w:bCs/>
          <w:sz w:val="16"/>
          <w:szCs w:val="16"/>
        </w:rPr>
        <w:t xml:space="preserve">. </w:t>
      </w:r>
      <w:r w:rsidRPr="00394EAE">
        <w:rPr>
          <w:rFonts w:ascii="GHEA Mariam" w:hAnsi="GHEA Mariam"/>
          <w:bCs/>
          <w:sz w:val="16"/>
          <w:szCs w:val="16"/>
          <w:lang w:val="en-US"/>
        </w:rPr>
        <w:t>Երևան</w:t>
      </w:r>
      <w:r w:rsidRPr="00D70863">
        <w:rPr>
          <w:rFonts w:ascii="GHEA Mariam" w:hAnsi="GHEA Mariam"/>
          <w:bCs/>
          <w:sz w:val="16"/>
          <w:szCs w:val="16"/>
        </w:rPr>
        <w:t xml:space="preserve">,  0009,  </w:t>
      </w:r>
      <w:r w:rsidRPr="00394EAE">
        <w:rPr>
          <w:rFonts w:ascii="GHEA Mariam" w:hAnsi="GHEA Mariam"/>
          <w:bCs/>
          <w:sz w:val="16"/>
          <w:szCs w:val="16"/>
          <w:lang w:val="en-US"/>
        </w:rPr>
        <w:t>Տերյան</w:t>
      </w:r>
      <w:r w:rsidRPr="00D70863">
        <w:rPr>
          <w:rFonts w:ascii="GHEA Mariam" w:hAnsi="GHEA Mariam"/>
          <w:bCs/>
          <w:sz w:val="16"/>
          <w:szCs w:val="16"/>
        </w:rPr>
        <w:t xml:space="preserve"> 89,  </w:t>
      </w:r>
      <w:r w:rsidR="005A0EC6" w:rsidRPr="00D70863">
        <w:rPr>
          <w:rFonts w:ascii="GHEA Mariam" w:hAnsi="GHEA Mariam"/>
          <w:bCs/>
          <w:sz w:val="16"/>
          <w:szCs w:val="16"/>
        </w:rPr>
        <w:t>010-5</w:t>
      </w:r>
      <w:r w:rsidR="00147BF0">
        <w:rPr>
          <w:rFonts w:ascii="GHEA Mariam" w:hAnsi="GHEA Mariam"/>
          <w:bCs/>
          <w:sz w:val="16"/>
          <w:szCs w:val="16"/>
          <w:lang w:val="hy-AM"/>
        </w:rPr>
        <w:t>2</w:t>
      </w:r>
      <w:r w:rsidR="005A0EC6" w:rsidRPr="00D70863">
        <w:rPr>
          <w:rFonts w:ascii="GHEA Mariam" w:hAnsi="GHEA Mariam"/>
          <w:bCs/>
          <w:sz w:val="16"/>
          <w:szCs w:val="16"/>
        </w:rPr>
        <w:t>-</w:t>
      </w:r>
      <w:r w:rsidR="00147BF0">
        <w:rPr>
          <w:rFonts w:ascii="GHEA Mariam" w:hAnsi="GHEA Mariam"/>
          <w:bCs/>
          <w:sz w:val="16"/>
          <w:szCs w:val="16"/>
          <w:lang w:val="hy-AM"/>
        </w:rPr>
        <w:t>01</w:t>
      </w:r>
      <w:r w:rsidR="005A0EC6" w:rsidRPr="00D70863">
        <w:rPr>
          <w:rFonts w:ascii="GHEA Mariam" w:hAnsi="GHEA Mariam"/>
          <w:bCs/>
          <w:sz w:val="16"/>
          <w:szCs w:val="16"/>
        </w:rPr>
        <w:t>-</w:t>
      </w:r>
      <w:r w:rsidR="00147BF0">
        <w:rPr>
          <w:rFonts w:ascii="GHEA Mariam" w:hAnsi="GHEA Mariam"/>
          <w:bCs/>
          <w:sz w:val="16"/>
          <w:szCs w:val="16"/>
          <w:lang w:val="hy-AM"/>
        </w:rPr>
        <w:t>23</w:t>
      </w:r>
    </w:p>
    <w:p w:rsidR="0029471D" w:rsidRPr="000331B6" w:rsidRDefault="000331B6" w:rsidP="005A0EC6">
      <w:pPr>
        <w:pStyle w:val="Heading2"/>
        <w:ind w:right="26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960A6B" w:rsidRDefault="00960A6B" w:rsidP="007A2168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876CE" w:rsidRDefault="002F057F" w:rsidP="009876C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ԱՐՏԱՔԻՆ ԳՈՐԾԵՐԻ ՆԱԽԱՐԱՐՈՒԹՅԱՆ</w:t>
      </w:r>
    </w:p>
    <w:p w:rsidR="009876CE" w:rsidRDefault="009876CE" w:rsidP="009876C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ԳԼԽԱՎՈՐ ՔԱՐՏՈՒՂԱՐ</w:t>
      </w:r>
    </w:p>
    <w:p w:rsidR="009876CE" w:rsidRDefault="009876CE" w:rsidP="009876C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ՊԱՐՈՆ </w:t>
      </w:r>
      <w:r w:rsidR="00147BF0">
        <w:rPr>
          <w:rFonts w:ascii="GHEA Grapalat" w:hAnsi="GHEA Grapalat"/>
          <w:b/>
          <w:sz w:val="24"/>
          <w:szCs w:val="24"/>
          <w:lang w:val="hy-AM"/>
        </w:rPr>
        <w:t>ԴԱՎԻԹ ԿԱՐԱՊԵՏՅԱՆԻՆ</w:t>
      </w:r>
    </w:p>
    <w:p w:rsidR="00FE6D97" w:rsidRDefault="00FE6D97" w:rsidP="009876CE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876CE" w:rsidRDefault="009876CE" w:rsidP="009876C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876CE" w:rsidRDefault="009876CE" w:rsidP="009876CE">
      <w:pPr>
        <w:spacing w:line="300" w:lineRule="auto"/>
        <w:ind w:firstLine="500"/>
        <w:jc w:val="both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i/>
          <w:sz w:val="24"/>
          <w:lang w:val="hy-AM"/>
        </w:rPr>
        <w:t xml:space="preserve">        </w:t>
      </w:r>
      <w:r>
        <w:rPr>
          <w:rFonts w:ascii="GHEA Grapalat" w:hAnsi="GHEA Grapalat"/>
          <w:b/>
          <w:i/>
          <w:sz w:val="24"/>
          <w:lang w:val="hy-AM"/>
        </w:rPr>
        <w:t>Հարգելի</w:t>
      </w:r>
      <w:r w:rsidR="00147BF0">
        <w:rPr>
          <w:rFonts w:ascii="GHEA Grapalat" w:hAnsi="GHEA Grapalat"/>
          <w:b/>
          <w:i/>
          <w:sz w:val="24"/>
          <w:lang w:val="hy-AM"/>
        </w:rPr>
        <w:t>՛</w:t>
      </w:r>
      <w:r>
        <w:rPr>
          <w:rFonts w:ascii="GHEA Grapalat" w:hAnsi="GHEA Grapalat"/>
          <w:b/>
          <w:i/>
          <w:sz w:val="24"/>
          <w:lang w:val="hy-AM"/>
        </w:rPr>
        <w:t xml:space="preserve"> պարոն </w:t>
      </w:r>
      <w:r w:rsidR="00147BF0">
        <w:rPr>
          <w:rFonts w:ascii="GHEA Grapalat" w:hAnsi="GHEA Grapalat"/>
          <w:b/>
          <w:i/>
          <w:sz w:val="24"/>
          <w:lang w:val="hy-AM"/>
        </w:rPr>
        <w:t>Կարապետյան,</w:t>
      </w:r>
    </w:p>
    <w:p w:rsidR="009876CE" w:rsidRDefault="009876CE" w:rsidP="009876CE">
      <w:pPr>
        <w:spacing w:line="276" w:lineRule="auto"/>
        <w:ind w:firstLine="500"/>
        <w:jc w:val="both"/>
        <w:rPr>
          <w:rFonts w:ascii="GHEA Grapalat" w:hAnsi="GHEA Grapalat"/>
          <w:b/>
          <w:i/>
          <w:sz w:val="12"/>
          <w:szCs w:val="12"/>
          <w:lang w:val="hy-AM"/>
        </w:rPr>
      </w:pPr>
    </w:p>
    <w:p w:rsidR="00147BF0" w:rsidRPr="00147BF0" w:rsidRDefault="0006006C" w:rsidP="00147BF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պ</w:t>
      </w:r>
      <w:r w:rsid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ատասխան Ձեր 2025 թվականի օգոստոսի 12-ի թիվ </w:t>
      </w:r>
      <w:r w:rsidR="00147BF0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1113/44176-25</w:t>
      </w:r>
      <w:r w:rsidR="00147BF0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գրության, տեղեկացնում եմ, որ </w:t>
      </w:r>
      <w:r w:rsidR="00FE6D97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հարթակում </w:t>
      </w:r>
      <w:r w:rsidR="00147BF0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Արտաքին գործերի նախարարության առաջին բաժնի պետի (ծածկագիրը՝ 14-31.5-Ղ4-1) և նախարարության գլխավոր քարտուղարի տեղակալի (ծածկագիր` 14-Ղ2-1) թափուր պաշտոնների համալրման համար հայտարարված արտաքին մրցույթների թեստի ձևանմուշների հետ կապված </w:t>
      </w:r>
      <w:bookmarkStart w:id="0" w:name="_GoBack"/>
      <w:bookmarkEnd w:id="0"/>
      <w:r w:rsidR="00147BF0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տեխնիկական խնդիրներ</w:t>
      </w:r>
      <w:r w:rsidR="00147BF0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կարգավորվել են</w:t>
      </w:r>
      <w:r w:rsidR="00147BF0" w:rsidRPr="00147B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47BF0" w:rsidRPr="00147BF0" w:rsidRDefault="00147BF0" w:rsidP="00147BF0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76C1E" w:rsidRPr="00147BF0" w:rsidRDefault="00476C1E" w:rsidP="00147BF0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A0EC6" w:rsidRDefault="005A0EC6" w:rsidP="005A0EC6">
      <w:pPr>
        <w:ind w:firstLine="720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5A0EC6" w:rsidRPr="00EB4026" w:rsidRDefault="005A0EC6" w:rsidP="005A0EC6">
      <w:pPr>
        <w:ind w:firstLine="720"/>
        <w:rPr>
          <w:rFonts w:ascii="GHEA Grapalat" w:hAnsi="GHEA Grapalat"/>
          <w:b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t>ՀԱՐԳԱՆՔՈՎ</w:t>
      </w:r>
      <w:r w:rsidRPr="00BF23F2">
        <w:rPr>
          <w:rFonts w:ascii="GHEA Grapalat" w:hAnsi="GHEA Grapalat"/>
          <w:b/>
          <w:noProof/>
          <w:sz w:val="24"/>
          <w:szCs w:val="24"/>
          <w:lang w:val="hy-AM"/>
        </w:rPr>
        <w:t xml:space="preserve">`                              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ab/>
      </w:r>
      <w:r>
        <w:rPr>
          <w:rFonts w:ascii="GHEA Grapalat" w:hAnsi="GHEA Grapalat"/>
          <w:b/>
          <w:noProof/>
          <w:sz w:val="24"/>
          <w:szCs w:val="24"/>
          <w:lang w:val="hy-AM"/>
        </w:rPr>
        <w:tab/>
      </w:r>
      <w:r>
        <w:rPr>
          <w:rFonts w:ascii="GHEA Grapalat" w:hAnsi="GHEA Grapalat"/>
          <w:b/>
          <w:noProof/>
          <w:sz w:val="24"/>
          <w:szCs w:val="24"/>
          <w:lang w:val="hy-AM"/>
        </w:rPr>
        <w:tab/>
        <w:t>ՎԱՉԵ ՔԱԼԱՇՅԱՆ</w:t>
      </w:r>
    </w:p>
    <w:p w:rsidR="005A0EC6" w:rsidRPr="00BF23F2" w:rsidRDefault="005A0EC6" w:rsidP="005A0EC6">
      <w:pPr>
        <w:tabs>
          <w:tab w:val="left" w:pos="7876"/>
        </w:tabs>
        <w:jc w:val="right"/>
        <w:rPr>
          <w:rFonts w:ascii="GHEA Grapalat" w:hAnsi="GHEA Grapalat"/>
          <w:lang w:val="hy-AM"/>
        </w:rPr>
      </w:pPr>
    </w:p>
    <w:p w:rsidR="005A0EC6" w:rsidRDefault="005A0EC6" w:rsidP="005A0EC6">
      <w:pPr>
        <w:tabs>
          <w:tab w:val="left" w:pos="7876"/>
        </w:tabs>
        <w:jc w:val="right"/>
        <w:rPr>
          <w:rFonts w:ascii="GHEA Grapalat" w:hAnsi="GHEA Grapalat"/>
          <w:lang w:val="hy-AM"/>
        </w:rPr>
      </w:pPr>
    </w:p>
    <w:p w:rsidR="00A90367" w:rsidRDefault="00A90367" w:rsidP="005A0EC6">
      <w:pPr>
        <w:tabs>
          <w:tab w:val="left" w:pos="7876"/>
        </w:tabs>
        <w:jc w:val="right"/>
        <w:rPr>
          <w:rFonts w:ascii="GHEA Grapalat" w:hAnsi="GHEA Grapalat"/>
          <w:lang w:val="hy-AM"/>
        </w:rPr>
      </w:pPr>
    </w:p>
    <w:p w:rsidR="005A0EC6" w:rsidRDefault="005A0EC6" w:rsidP="005A0EC6">
      <w:pPr>
        <w:tabs>
          <w:tab w:val="left" w:pos="7876"/>
        </w:tabs>
        <w:jc w:val="right"/>
        <w:rPr>
          <w:rFonts w:ascii="GHEA Grapalat" w:hAnsi="GHEA Grapalat"/>
          <w:lang w:val="hy-AM"/>
        </w:rPr>
      </w:pPr>
    </w:p>
    <w:p w:rsidR="005A0EC6" w:rsidRPr="00BF23F2" w:rsidRDefault="005A0EC6" w:rsidP="005A0EC6">
      <w:pPr>
        <w:pStyle w:val="NoSpacing"/>
        <w:jc w:val="both"/>
        <w:rPr>
          <w:rFonts w:ascii="GHEA Grapalat" w:hAnsi="GHEA Grapalat"/>
          <w:sz w:val="16"/>
          <w:szCs w:val="16"/>
          <w:lang w:val="hy-AM"/>
        </w:rPr>
      </w:pPr>
      <w:r w:rsidRPr="00BF23F2">
        <w:rPr>
          <w:rFonts w:ascii="GHEA Grapalat" w:hAnsi="GHEA Grapalat"/>
          <w:sz w:val="16"/>
          <w:szCs w:val="16"/>
          <w:lang w:val="hy-AM"/>
        </w:rPr>
        <w:t>Կատարող՝ Համալրման և կատարելագործման վարչություն</w:t>
      </w:r>
    </w:p>
    <w:p w:rsidR="005A0EC6" w:rsidRPr="00CA71FF" w:rsidRDefault="005A0EC6" w:rsidP="005A0EC6">
      <w:pPr>
        <w:pStyle w:val="NoSpacing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3F2">
        <w:rPr>
          <w:rFonts w:ascii="GHEA Grapalat" w:hAnsi="GHEA Grapalat"/>
          <w:sz w:val="16"/>
          <w:szCs w:val="16"/>
          <w:lang w:val="hy-AM"/>
        </w:rPr>
        <w:t>Հեռ.՝ 010-5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BF23F2">
        <w:rPr>
          <w:rFonts w:ascii="GHEA Grapalat" w:hAnsi="GHEA Grapalat"/>
          <w:sz w:val="16"/>
          <w:szCs w:val="16"/>
          <w:lang w:val="hy-AM"/>
        </w:rPr>
        <w:t>-</w:t>
      </w:r>
      <w:r>
        <w:rPr>
          <w:rFonts w:ascii="GHEA Grapalat" w:hAnsi="GHEA Grapalat"/>
          <w:sz w:val="16"/>
          <w:szCs w:val="16"/>
          <w:lang w:val="hy-AM"/>
        </w:rPr>
        <w:t>54</w:t>
      </w:r>
      <w:r w:rsidRPr="00BF23F2">
        <w:rPr>
          <w:rFonts w:ascii="GHEA Grapalat" w:hAnsi="GHEA Grapalat"/>
          <w:sz w:val="16"/>
          <w:szCs w:val="16"/>
          <w:lang w:val="hy-AM"/>
        </w:rPr>
        <w:t>-6</w:t>
      </w:r>
      <w:r>
        <w:rPr>
          <w:rFonts w:ascii="GHEA Grapalat" w:hAnsi="GHEA Grapalat"/>
          <w:sz w:val="16"/>
          <w:szCs w:val="16"/>
          <w:lang w:val="hy-AM"/>
        </w:rPr>
        <w:t>3</w:t>
      </w:r>
    </w:p>
    <w:p w:rsidR="009763C3" w:rsidRPr="00CA71FF" w:rsidRDefault="009763C3" w:rsidP="005A0EC6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9763C3" w:rsidRPr="00CA71FF" w:rsidSect="005F22AE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286D"/>
    <w:multiLevelType w:val="hybridMultilevel"/>
    <w:tmpl w:val="69428BFE"/>
    <w:lvl w:ilvl="0" w:tplc="BD6EBD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1204"/>
    <w:multiLevelType w:val="hybridMultilevel"/>
    <w:tmpl w:val="BB30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90D5C"/>
    <w:multiLevelType w:val="hybridMultilevel"/>
    <w:tmpl w:val="6046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EA"/>
    <w:rsid w:val="00005EF3"/>
    <w:rsid w:val="000331B6"/>
    <w:rsid w:val="00041B0D"/>
    <w:rsid w:val="0006006C"/>
    <w:rsid w:val="0009379C"/>
    <w:rsid w:val="000D47CB"/>
    <w:rsid w:val="000D5582"/>
    <w:rsid w:val="00147BF0"/>
    <w:rsid w:val="001B1F52"/>
    <w:rsid w:val="00223080"/>
    <w:rsid w:val="00247F27"/>
    <w:rsid w:val="0027708D"/>
    <w:rsid w:val="0029471D"/>
    <w:rsid w:val="002E166F"/>
    <w:rsid w:val="002F057F"/>
    <w:rsid w:val="002F0ED9"/>
    <w:rsid w:val="00313FFB"/>
    <w:rsid w:val="00356E88"/>
    <w:rsid w:val="003750CB"/>
    <w:rsid w:val="00381FEF"/>
    <w:rsid w:val="00414644"/>
    <w:rsid w:val="00421322"/>
    <w:rsid w:val="004235CA"/>
    <w:rsid w:val="00476C1E"/>
    <w:rsid w:val="004A7D21"/>
    <w:rsid w:val="00503338"/>
    <w:rsid w:val="0050515A"/>
    <w:rsid w:val="005334F8"/>
    <w:rsid w:val="005421E9"/>
    <w:rsid w:val="0056683C"/>
    <w:rsid w:val="005A0EC6"/>
    <w:rsid w:val="005A59AE"/>
    <w:rsid w:val="005B089B"/>
    <w:rsid w:val="005D5933"/>
    <w:rsid w:val="005F22AE"/>
    <w:rsid w:val="00686550"/>
    <w:rsid w:val="00690956"/>
    <w:rsid w:val="006F61CA"/>
    <w:rsid w:val="00702291"/>
    <w:rsid w:val="00722E81"/>
    <w:rsid w:val="00763D2F"/>
    <w:rsid w:val="00774298"/>
    <w:rsid w:val="00787671"/>
    <w:rsid w:val="007A2168"/>
    <w:rsid w:val="007B3093"/>
    <w:rsid w:val="00872D6A"/>
    <w:rsid w:val="00890AF0"/>
    <w:rsid w:val="008B5676"/>
    <w:rsid w:val="008C3338"/>
    <w:rsid w:val="008C4F68"/>
    <w:rsid w:val="009422E0"/>
    <w:rsid w:val="00954F3C"/>
    <w:rsid w:val="00960A6B"/>
    <w:rsid w:val="009679F8"/>
    <w:rsid w:val="009763C3"/>
    <w:rsid w:val="0098627A"/>
    <w:rsid w:val="009876CE"/>
    <w:rsid w:val="00991D78"/>
    <w:rsid w:val="009A29FD"/>
    <w:rsid w:val="00A171DD"/>
    <w:rsid w:val="00A43245"/>
    <w:rsid w:val="00A77C68"/>
    <w:rsid w:val="00A77CEF"/>
    <w:rsid w:val="00A90367"/>
    <w:rsid w:val="00AA666F"/>
    <w:rsid w:val="00B42210"/>
    <w:rsid w:val="00B52FCE"/>
    <w:rsid w:val="00B9328F"/>
    <w:rsid w:val="00BA1DEA"/>
    <w:rsid w:val="00BE323B"/>
    <w:rsid w:val="00BE35FA"/>
    <w:rsid w:val="00C04E64"/>
    <w:rsid w:val="00C55E72"/>
    <w:rsid w:val="00C62DD4"/>
    <w:rsid w:val="00C723EB"/>
    <w:rsid w:val="00CA71FF"/>
    <w:rsid w:val="00CB4733"/>
    <w:rsid w:val="00CD25D7"/>
    <w:rsid w:val="00D535DE"/>
    <w:rsid w:val="00D70863"/>
    <w:rsid w:val="00DB1F99"/>
    <w:rsid w:val="00DE154C"/>
    <w:rsid w:val="00DF2A4D"/>
    <w:rsid w:val="00ED371B"/>
    <w:rsid w:val="00ED6AA3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0282"/>
  <w15:chartTrackingRefBased/>
  <w15:docId w15:val="{E7513A9F-DED3-44B5-9437-6E56EFC7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2">
    <w:name w:val="heading 2"/>
    <w:basedOn w:val="Normal"/>
    <w:next w:val="Normal"/>
    <w:link w:val="Heading2Char"/>
    <w:qFormat/>
    <w:rsid w:val="00D70863"/>
    <w:pPr>
      <w:keepNext/>
      <w:spacing w:line="360" w:lineRule="auto"/>
      <w:jc w:val="center"/>
      <w:outlineLvl w:val="1"/>
    </w:pPr>
    <w:rPr>
      <w:rFonts w:ascii="Times Armenian" w:hAnsi="Times Armeni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50"/>
    <w:rPr>
      <w:rFonts w:ascii="Segoe UI" w:eastAsia="Times New Roman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4235CA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rsid w:val="00D70863"/>
    <w:rPr>
      <w:rFonts w:ascii="Times Armenian" w:eastAsia="Times New Roman" w:hAnsi="Times Armenian" w:cs="Times New Roman"/>
      <w:noProof/>
      <w:sz w:val="28"/>
      <w:szCs w:val="20"/>
      <w:lang w:val="ru-RU"/>
    </w:rPr>
  </w:style>
  <w:style w:type="paragraph" w:styleId="NormalWeb">
    <w:name w:val="Normal (Web)"/>
    <w:basedOn w:val="Normal"/>
    <w:uiPriority w:val="99"/>
    <w:unhideWhenUsed/>
    <w:rsid w:val="00B52FC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76C1E"/>
    <w:pPr>
      <w:ind w:left="720"/>
      <w:contextualSpacing/>
    </w:pPr>
  </w:style>
  <w:style w:type="paragraph" w:customStyle="1" w:styleId="dec-name">
    <w:name w:val="dec-name"/>
    <w:basedOn w:val="Normal"/>
    <w:rsid w:val="00CB473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rb.am/?p=5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8867-30F5-4258-BE8B-2AF3462F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Lusine Z</cp:lastModifiedBy>
  <cp:revision>7</cp:revision>
  <cp:lastPrinted>2022-01-10T08:04:00Z</cp:lastPrinted>
  <dcterms:created xsi:type="dcterms:W3CDTF">2022-03-21T06:19:00Z</dcterms:created>
  <dcterms:modified xsi:type="dcterms:W3CDTF">2025-08-13T13:51:00Z</dcterms:modified>
</cp:coreProperties>
</file>